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bookmarkStart w:id="0" w:name="_GoBack"/>
      <w:bookmarkEnd w:id="0"/>
      <w:r w:rsidRPr="00C643CB">
        <w:rPr>
          <w:rFonts w:ascii="Courier New" w:hAnsi="Courier New" w:cs="Courier New"/>
        </w:rPr>
        <w:t>РУКАВИЧКА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 xml:space="preserve"> 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Ждучи на грища і забави,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В звіринці своїм величаво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Король Франціск сидів;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Тіснились вельможі при троні,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А кругом, на високім балконі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Дам барвистий вінок процвів.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Король дав знак рукою —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І з ґрат сторожкою стопою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Виходить лев;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Але не лунає рев: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Пустелі друг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Зором німим обводить круг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Арени —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І випростав з позіхом члени,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І гривою стряс густою,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І ліг самотою.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І знову владар маше рукою —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На знак царський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Тигр жаський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З клітки рине тісної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Скоком потужним;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Лева він бачить і виє,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Напружує шию,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Кола страшні вибиває хвостом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І лиже рот язиком;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І кроком несміло-пружним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Лева обходить він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І, волі невольний син,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Повнить арену риком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Хрипким і диким. —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Погас його рев луною,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І осторонь хижий ліг.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І знову владар маше рукою —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І зіво дверей вивертає їх: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Двох леопардів прудких;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В буянні мужнього палу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Тигра вони напали;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Той лапою б’є їх тяжкою,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І вже підводиться лев;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Його могутній рев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Прогримів — і став спокій;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І, не давши волі злобі рвучкій,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Люті лягли по короткім бою.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Нової жде битви вельможне гроно.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І раптом упала з балкона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Рукавичка красної дами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Між хижаками.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І мовить лицарю юна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Кунігунда, глузлива красуня: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“Щодня, щогодини, лицарю мій,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Присягаєтесь ви в любові своїй —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Принести рукавичку прошу я вас!”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І лицар Делорж поспішає і враз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Збігає наниз безстрашно,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І кроком твердим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Ступає між звіром тим,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І бере рукавичку відважно.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І, повні подиву й жаху німого,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Лицарі й дами глядять на нього,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А він, спокійний, назад іде —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І гомін безмежний навколо росте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На честь його перемоги.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Кунігунда героя очима вітає —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Той погляд щастя йому обіцяє —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Але, зійшовши під крики бучні,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Він рукавичку в лице їй кинув:</w:t>
      </w:r>
    </w:p>
    <w:p w:rsidR="00C643CB" w:rsidRP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>“Подяки, дамо, не треба мені!” —</w:t>
      </w:r>
    </w:p>
    <w:p w:rsidR="00C643CB" w:rsidRDefault="00C643CB" w:rsidP="00C643CB">
      <w:pPr>
        <w:pStyle w:val="a3"/>
        <w:rPr>
          <w:rFonts w:ascii="Courier New" w:hAnsi="Courier New" w:cs="Courier New"/>
        </w:rPr>
      </w:pPr>
      <w:r w:rsidRPr="00C643CB">
        <w:rPr>
          <w:rFonts w:ascii="Courier New" w:hAnsi="Courier New" w:cs="Courier New"/>
        </w:rPr>
        <w:t xml:space="preserve">Сказав і її покинув. </w:t>
      </w:r>
    </w:p>
    <w:sectPr w:rsidR="00C643CB" w:rsidSect="00DF5654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val="bestFit"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6F5"/>
    <w:rsid w:val="002C66F5"/>
    <w:rsid w:val="00C643CB"/>
    <w:rsid w:val="00EF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F565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F5654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F565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F5654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1105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2017-05-20T19:51:00Z</dcterms:created>
  <dcterms:modified xsi:type="dcterms:W3CDTF">2017-05-20T19:51:00Z</dcterms:modified>
</cp:coreProperties>
</file>